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3D" w:rsidRPr="004340A4" w:rsidRDefault="003D593D" w:rsidP="00182842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lang w:val="bg-BG" w:eastAsia="en-US"/>
        </w:rPr>
      </w:pPr>
      <w:bookmarkStart w:id="0" w:name="bookmark1"/>
    </w:p>
    <w:p w:rsidR="003D593D" w:rsidRPr="007936D5" w:rsidRDefault="003D593D" w:rsidP="003D59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44"/>
          <w:szCs w:val="44"/>
          <w:lang w:val="bg-BG" w:eastAsia="en-US"/>
        </w:rPr>
      </w:pPr>
      <w:r w:rsidRPr="007936D5">
        <w:rPr>
          <w:rFonts w:ascii="Times New Roman" w:eastAsia="Calibri" w:hAnsi="Times New Roman" w:cs="Times New Roman"/>
          <w:b/>
          <w:color w:val="auto"/>
          <w:sz w:val="44"/>
          <w:szCs w:val="44"/>
          <w:lang w:val="bg-BG" w:eastAsia="en-US"/>
        </w:rPr>
        <w:t>ПРОГРАМА</w:t>
      </w:r>
    </w:p>
    <w:p w:rsidR="003D593D" w:rsidRPr="007936D5" w:rsidRDefault="003D593D" w:rsidP="003D59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bg-BG" w:eastAsia="en-US"/>
        </w:rPr>
      </w:pPr>
    </w:p>
    <w:p w:rsidR="003D593D" w:rsidRPr="004340A4" w:rsidRDefault="003D593D" w:rsidP="004340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en-US" w:eastAsia="en-US"/>
        </w:rPr>
      </w:pPr>
      <w:r w:rsidRPr="007936D5">
        <w:rPr>
          <w:rFonts w:ascii="Times New Roman" w:eastAsia="Calibri" w:hAnsi="Times New Roman" w:cs="Times New Roman"/>
          <w:b/>
          <w:color w:val="auto"/>
          <w:sz w:val="32"/>
          <w:szCs w:val="32"/>
          <w:lang w:val="bg-BG" w:eastAsia="en-US"/>
        </w:rPr>
        <w:t xml:space="preserve">ЗА ПРЕДОСТАВЯНЕ НА РАВНИ ВЪЗМОЖНОСТИ И ЗА ПРИОБЩАВАНЕ НА ДЕЦАТА ОТ УЯЗВИМИ ГРУПИ НА ДЕТСКА ГРАДИНА „АСЕНОВА КРЕПОСТ”                        ГР. АСЕНОВГРАД, ОБЩИНА ПЛОВДИВ                 </w:t>
      </w:r>
      <w:r w:rsidR="009A6739">
        <w:rPr>
          <w:rFonts w:ascii="Times New Roman" w:eastAsia="Calibri" w:hAnsi="Times New Roman" w:cs="Times New Roman"/>
          <w:b/>
          <w:color w:val="auto"/>
          <w:sz w:val="32"/>
          <w:szCs w:val="32"/>
          <w:lang w:val="bg-BG" w:eastAsia="en-US"/>
        </w:rPr>
        <w:t xml:space="preserve">                ЗА УЧЕБНАТА 2024/2025</w:t>
      </w:r>
      <w:r w:rsidRPr="007936D5">
        <w:rPr>
          <w:rFonts w:ascii="Times New Roman" w:eastAsia="Calibri" w:hAnsi="Times New Roman" w:cs="Times New Roman"/>
          <w:b/>
          <w:color w:val="auto"/>
          <w:sz w:val="32"/>
          <w:szCs w:val="32"/>
          <w:lang w:val="bg-BG" w:eastAsia="en-US"/>
        </w:rPr>
        <w:t xml:space="preserve"> ГОДИНА</w:t>
      </w:r>
    </w:p>
    <w:p w:rsidR="003D593D" w:rsidRDefault="003D593D" w:rsidP="00630F1F">
      <w:pPr>
        <w:pStyle w:val="20"/>
        <w:keepNext/>
        <w:keepLines/>
        <w:shd w:val="clear" w:color="auto" w:fill="auto"/>
        <w:spacing w:after="289" w:line="270" w:lineRule="exact"/>
        <w:rPr>
          <w:sz w:val="28"/>
          <w:szCs w:val="28"/>
        </w:rPr>
      </w:pPr>
    </w:p>
    <w:p w:rsidR="006620F5" w:rsidRPr="00677DE4" w:rsidRDefault="006620F5" w:rsidP="004340A4">
      <w:pPr>
        <w:pStyle w:val="20"/>
        <w:keepNext/>
        <w:keepLines/>
        <w:shd w:val="clear" w:color="auto" w:fill="auto"/>
        <w:spacing w:after="289" w:line="270" w:lineRule="exact"/>
        <w:rPr>
          <w:sz w:val="28"/>
          <w:szCs w:val="28"/>
        </w:rPr>
      </w:pPr>
      <w:r w:rsidRPr="002F3ED5">
        <w:rPr>
          <w:sz w:val="28"/>
          <w:szCs w:val="28"/>
        </w:rPr>
        <w:t>ВЪВЕДЕНИЕ</w:t>
      </w:r>
      <w:bookmarkEnd w:id="0"/>
    </w:p>
    <w:p w:rsidR="00630F1F" w:rsidRPr="00F50776" w:rsidRDefault="006620F5" w:rsidP="00F50776">
      <w:pPr>
        <w:pStyle w:val="21"/>
        <w:shd w:val="clear" w:color="auto" w:fill="auto"/>
        <w:spacing w:before="0" w:line="360" w:lineRule="auto"/>
        <w:ind w:left="40" w:right="20" w:firstLine="720"/>
        <w:rPr>
          <w:rStyle w:val="a6"/>
          <w:i w:val="0"/>
          <w:sz w:val="24"/>
          <w:szCs w:val="24"/>
        </w:rPr>
      </w:pPr>
      <w:r w:rsidRPr="00F50776">
        <w:rPr>
          <w:sz w:val="24"/>
          <w:szCs w:val="24"/>
        </w:rPr>
        <w:t>Програмата за предоставяне на равни възможности и за приобщаване на децата от уязвими групи на ДГ „Асенова крепост“ гр. Асеновград е разработена в съответствие с рамкови европейски и национални документи и определените приоритети за развитие в сферата на предучилищното образование</w:t>
      </w:r>
      <w:r w:rsidRPr="00F50776">
        <w:rPr>
          <w:i/>
          <w:sz w:val="24"/>
          <w:szCs w:val="24"/>
        </w:rPr>
        <w:t>.</w:t>
      </w:r>
      <w:r w:rsidRPr="00F50776">
        <w:rPr>
          <w:rStyle w:val="a6"/>
          <w:i w:val="0"/>
          <w:sz w:val="24"/>
          <w:szCs w:val="24"/>
        </w:rPr>
        <w:t xml:space="preserve"> Представени са основните документи, регламентиращи необходимостта от образование за всички и са анализирани социалните предпоставки и дейности за приобщаващо образование.</w:t>
      </w:r>
    </w:p>
    <w:p w:rsidR="006620F5" w:rsidRPr="00F50776" w:rsidRDefault="006620F5" w:rsidP="00F50776">
      <w:pPr>
        <w:pStyle w:val="21"/>
        <w:shd w:val="clear" w:color="auto" w:fill="auto"/>
        <w:spacing w:before="0" w:line="360" w:lineRule="auto"/>
        <w:ind w:left="40" w:right="20" w:firstLine="720"/>
        <w:rPr>
          <w:i/>
          <w:sz w:val="24"/>
          <w:szCs w:val="24"/>
        </w:rPr>
      </w:pPr>
      <w:r w:rsidRPr="00F50776">
        <w:rPr>
          <w:rStyle w:val="a6"/>
          <w:i w:val="0"/>
          <w:sz w:val="24"/>
          <w:szCs w:val="24"/>
        </w:rPr>
        <w:t xml:space="preserve"> </w:t>
      </w:r>
      <w:r w:rsidRPr="00F50776">
        <w:rPr>
          <w:rStyle w:val="a7"/>
          <w:sz w:val="24"/>
          <w:szCs w:val="24"/>
        </w:rPr>
        <w:t>Програмата конкретизира ключовите мерки в:</w:t>
      </w:r>
    </w:p>
    <w:p w:rsidR="006620F5" w:rsidRPr="00F50776" w:rsidRDefault="006620F5" w:rsidP="00F50776">
      <w:pPr>
        <w:pStyle w:val="21"/>
        <w:numPr>
          <w:ilvl w:val="0"/>
          <w:numId w:val="1"/>
        </w:numPr>
        <w:shd w:val="clear" w:color="auto" w:fill="auto"/>
        <w:tabs>
          <w:tab w:val="left" w:pos="1470"/>
        </w:tabs>
        <w:spacing w:before="0" w:line="360" w:lineRule="auto"/>
        <w:ind w:left="40" w:right="20" w:firstLine="720"/>
        <w:rPr>
          <w:sz w:val="24"/>
          <w:szCs w:val="24"/>
        </w:rPr>
      </w:pPr>
      <w:r w:rsidRPr="00F50776">
        <w:rPr>
          <w:sz w:val="24"/>
          <w:szCs w:val="24"/>
        </w:rPr>
        <w:t>Националния план за интегриране на деца със специални образователни потребности и/или с хронични заболявания в системата на народната просвета;</w:t>
      </w:r>
    </w:p>
    <w:p w:rsidR="006620F5" w:rsidRPr="00F50776" w:rsidRDefault="006620F5" w:rsidP="00F50776">
      <w:pPr>
        <w:pStyle w:val="21"/>
        <w:shd w:val="clear" w:color="auto" w:fill="auto"/>
        <w:spacing w:before="0" w:line="360" w:lineRule="auto"/>
        <w:ind w:left="40" w:right="20" w:firstLine="720"/>
        <w:rPr>
          <w:sz w:val="24"/>
          <w:szCs w:val="24"/>
        </w:rPr>
      </w:pPr>
      <w:r w:rsidRPr="00F50776">
        <w:rPr>
          <w:sz w:val="24"/>
          <w:szCs w:val="24"/>
        </w:rPr>
        <w:t>^ Стратегията за образователна интеграция на деца  от етническите малцинства /2015-2020 г./;</w:t>
      </w:r>
    </w:p>
    <w:p w:rsidR="006620F5" w:rsidRPr="00F50776" w:rsidRDefault="006620F5" w:rsidP="00F50776">
      <w:pPr>
        <w:pStyle w:val="21"/>
        <w:numPr>
          <w:ilvl w:val="0"/>
          <w:numId w:val="1"/>
        </w:numPr>
        <w:shd w:val="clear" w:color="auto" w:fill="auto"/>
        <w:tabs>
          <w:tab w:val="left" w:pos="1470"/>
        </w:tabs>
        <w:spacing w:before="0" w:line="360" w:lineRule="auto"/>
        <w:ind w:left="40" w:right="20" w:firstLine="720"/>
        <w:rPr>
          <w:sz w:val="24"/>
          <w:szCs w:val="24"/>
        </w:rPr>
      </w:pPr>
      <w:r w:rsidRPr="00F50776">
        <w:rPr>
          <w:sz w:val="24"/>
          <w:szCs w:val="24"/>
        </w:rPr>
        <w:t>Конвенцията на ООН за правата на детето, която е ратифицирана и е станала част от вътрешното ни законодателство;</w:t>
      </w:r>
    </w:p>
    <w:p w:rsidR="006620F5" w:rsidRPr="00F50776" w:rsidRDefault="006620F5" w:rsidP="00F50776">
      <w:pPr>
        <w:pStyle w:val="2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60" w:lineRule="auto"/>
        <w:ind w:left="740" w:firstLine="0"/>
        <w:rPr>
          <w:sz w:val="24"/>
          <w:szCs w:val="24"/>
        </w:rPr>
      </w:pPr>
      <w:r w:rsidRPr="00F50776">
        <w:rPr>
          <w:sz w:val="24"/>
          <w:szCs w:val="24"/>
        </w:rPr>
        <w:t>Световната програма на ЮНЕСКО и ООН "Образование за всички";</w:t>
      </w:r>
    </w:p>
    <w:p w:rsidR="006620F5" w:rsidRPr="00F50776" w:rsidRDefault="006620F5" w:rsidP="00F50776">
      <w:pPr>
        <w:pStyle w:val="2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60" w:lineRule="auto"/>
        <w:ind w:left="740" w:firstLine="0"/>
        <w:rPr>
          <w:sz w:val="24"/>
          <w:szCs w:val="24"/>
        </w:rPr>
      </w:pPr>
      <w:r w:rsidRPr="00F50776">
        <w:rPr>
          <w:sz w:val="24"/>
          <w:szCs w:val="24"/>
        </w:rPr>
        <w:t>Закона за закрила на детето;</w:t>
      </w:r>
    </w:p>
    <w:p w:rsidR="006620F5" w:rsidRPr="00F50776" w:rsidRDefault="006620F5" w:rsidP="00F50776">
      <w:pPr>
        <w:pStyle w:val="21"/>
        <w:shd w:val="clear" w:color="auto" w:fill="auto"/>
        <w:tabs>
          <w:tab w:val="left" w:pos="1441"/>
        </w:tabs>
        <w:spacing w:before="0" w:line="360" w:lineRule="auto"/>
        <w:ind w:left="740" w:firstLine="0"/>
        <w:rPr>
          <w:sz w:val="24"/>
          <w:szCs w:val="24"/>
        </w:rPr>
      </w:pPr>
    </w:p>
    <w:p w:rsidR="006620F5" w:rsidRPr="00F50776" w:rsidRDefault="006620F5" w:rsidP="00F50776">
      <w:pPr>
        <w:pStyle w:val="21"/>
        <w:shd w:val="clear" w:color="auto" w:fill="auto"/>
        <w:spacing w:before="0" w:after="262" w:line="360" w:lineRule="auto"/>
        <w:ind w:left="740" w:right="20" w:firstLine="0"/>
        <w:rPr>
          <w:sz w:val="24"/>
          <w:szCs w:val="24"/>
        </w:rPr>
      </w:pPr>
      <w:r w:rsidRPr="00F50776">
        <w:rPr>
          <w:sz w:val="24"/>
          <w:szCs w:val="24"/>
        </w:rPr>
        <w:t>С дейностите си програмата е ориентирана към реализиране на политики и мерки за постигане на стратегическата цел и оперативните цели на Стратегията, както и с целите на Програмата.</w:t>
      </w:r>
    </w:p>
    <w:p w:rsidR="006620F5" w:rsidRPr="00F50776" w:rsidRDefault="006620F5" w:rsidP="00F50776">
      <w:pPr>
        <w:pStyle w:val="30"/>
        <w:shd w:val="clear" w:color="auto" w:fill="auto"/>
        <w:spacing w:before="0" w:line="360" w:lineRule="auto"/>
        <w:ind w:left="740"/>
        <w:jc w:val="both"/>
        <w:rPr>
          <w:sz w:val="24"/>
          <w:szCs w:val="24"/>
        </w:rPr>
      </w:pPr>
      <w:bookmarkStart w:id="1" w:name="bookmark2"/>
      <w:r w:rsidRPr="00F50776">
        <w:rPr>
          <w:sz w:val="24"/>
          <w:szCs w:val="24"/>
        </w:rPr>
        <w:t>Програмата представя:</w:t>
      </w:r>
      <w:bookmarkEnd w:id="1"/>
    </w:p>
    <w:p w:rsidR="006620F5" w:rsidRPr="00F50776" w:rsidRDefault="006620F5" w:rsidP="00F50776">
      <w:pPr>
        <w:pStyle w:val="21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-142" w:right="20" w:hanging="173"/>
        <w:rPr>
          <w:sz w:val="24"/>
          <w:szCs w:val="24"/>
        </w:rPr>
      </w:pPr>
      <w:r w:rsidRPr="00F50776">
        <w:rPr>
          <w:sz w:val="24"/>
          <w:szCs w:val="24"/>
        </w:rPr>
        <w:t xml:space="preserve"> определяне на уязвимите групи деца в ДГ  „Асенова крепост“ и прилагане на мерки, свързани с превенцията, за предоставяне на равни възможности и за приобщаване;</w:t>
      </w:r>
    </w:p>
    <w:p w:rsidR="00630F1F" w:rsidRPr="00F50776" w:rsidRDefault="006620F5" w:rsidP="00F50776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-284" w:right="20" w:firstLine="0"/>
        <w:rPr>
          <w:sz w:val="24"/>
          <w:szCs w:val="24"/>
        </w:rPr>
      </w:pPr>
      <w:r w:rsidRPr="00F50776">
        <w:rPr>
          <w:sz w:val="24"/>
          <w:szCs w:val="24"/>
        </w:rPr>
        <w:t xml:space="preserve">дефиниране на дейности, насочени към предоставяне на равни възможности за приобщаване на децата от уязвими групи, с цел създаване на необходимите условия за </w:t>
      </w:r>
      <w:r w:rsidRPr="00F50776">
        <w:rPr>
          <w:sz w:val="24"/>
          <w:szCs w:val="24"/>
        </w:rPr>
        <w:lastRenderedPageBreak/>
        <w:t>ефективно приобщаващо образование на децата в предучилищна възраст, чрез използване на интерактивни методи на преподаване, повишаване квалификацията на учителите, превръщане на детската градина в желана територия - подобряване на материално-техническата база, включване на децата в различни допълнителни форми и дейности, проекти, целодневна организация на образователния процес, приоритети, дефинирани в Стратегията за развитие на детската градина, Годишния план за цялостната дейност и Плана за квалификация на педагогическите кадри.</w:t>
      </w:r>
    </w:p>
    <w:p w:rsidR="006620F5" w:rsidRPr="00F50776" w:rsidRDefault="006620F5" w:rsidP="00F50776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-284" w:right="20" w:firstLine="0"/>
        <w:rPr>
          <w:sz w:val="24"/>
          <w:szCs w:val="24"/>
        </w:rPr>
      </w:pPr>
      <w:r w:rsidRPr="00F50776">
        <w:rPr>
          <w:sz w:val="24"/>
          <w:szCs w:val="24"/>
        </w:rPr>
        <w:t>обм</w:t>
      </w:r>
      <w:r w:rsidR="00D824CA" w:rsidRPr="00F50776">
        <w:rPr>
          <w:sz w:val="24"/>
          <w:szCs w:val="24"/>
        </w:rPr>
        <w:t>ен на добри и работещи практики</w:t>
      </w:r>
      <w:r w:rsidRPr="00F50776">
        <w:rPr>
          <w:sz w:val="24"/>
          <w:szCs w:val="24"/>
        </w:rPr>
        <w:t xml:space="preserve"> между заинтересованите страни </w:t>
      </w:r>
      <w:bookmarkStart w:id="2" w:name="bookmark4"/>
    </w:p>
    <w:p w:rsidR="006620F5" w:rsidRPr="002F3ED5" w:rsidRDefault="004340A4" w:rsidP="004340A4">
      <w:pPr>
        <w:pStyle w:val="60"/>
        <w:shd w:val="clear" w:color="auto" w:fill="auto"/>
        <w:spacing w:after="212" w:line="270" w:lineRule="exact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620F5" w:rsidRPr="002F3ED5">
        <w:rPr>
          <w:sz w:val="28"/>
          <w:szCs w:val="28"/>
          <w:lang w:val="en-US"/>
        </w:rPr>
        <w:t xml:space="preserve">. </w:t>
      </w:r>
      <w:r w:rsidR="006620F5" w:rsidRPr="002F3ED5">
        <w:rPr>
          <w:sz w:val="28"/>
          <w:szCs w:val="28"/>
        </w:rPr>
        <w:t>ЦЕЛИ НА ПРОГРАМАТА</w:t>
      </w:r>
      <w:bookmarkEnd w:id="2"/>
    </w:p>
    <w:p w:rsidR="00F50776" w:rsidRPr="00F50776" w:rsidRDefault="006620F5" w:rsidP="00F50776">
      <w:pPr>
        <w:pStyle w:val="21"/>
        <w:numPr>
          <w:ilvl w:val="1"/>
          <w:numId w:val="2"/>
        </w:numPr>
        <w:shd w:val="clear" w:color="auto" w:fill="auto"/>
        <w:tabs>
          <w:tab w:val="left" w:pos="270"/>
        </w:tabs>
        <w:spacing w:before="0" w:line="360" w:lineRule="auto"/>
        <w:ind w:left="20" w:right="20" w:firstLine="0"/>
        <w:rPr>
          <w:sz w:val="24"/>
          <w:szCs w:val="24"/>
        </w:rPr>
      </w:pPr>
      <w:r w:rsidRPr="00F50776">
        <w:rPr>
          <w:sz w:val="24"/>
          <w:szCs w:val="24"/>
        </w:rPr>
        <w:t>Гарантиране на достъ</w:t>
      </w:r>
      <w:r w:rsidR="007936D5" w:rsidRPr="00F50776">
        <w:rPr>
          <w:sz w:val="24"/>
          <w:szCs w:val="24"/>
        </w:rPr>
        <w:t xml:space="preserve">п </w:t>
      </w:r>
      <w:r w:rsidR="00F50776" w:rsidRPr="00F50776">
        <w:rPr>
          <w:sz w:val="24"/>
          <w:szCs w:val="24"/>
        </w:rPr>
        <w:t>до образование</w:t>
      </w:r>
    </w:p>
    <w:p w:rsidR="006620F5" w:rsidRPr="00F50776" w:rsidRDefault="007936D5" w:rsidP="00F50776">
      <w:pPr>
        <w:pStyle w:val="21"/>
        <w:numPr>
          <w:ilvl w:val="1"/>
          <w:numId w:val="2"/>
        </w:numPr>
        <w:shd w:val="clear" w:color="auto" w:fill="auto"/>
        <w:tabs>
          <w:tab w:val="left" w:pos="270"/>
        </w:tabs>
        <w:spacing w:before="0" w:line="360" w:lineRule="auto"/>
        <w:ind w:left="20" w:right="20" w:firstLine="0"/>
        <w:rPr>
          <w:sz w:val="24"/>
          <w:szCs w:val="24"/>
        </w:rPr>
      </w:pPr>
      <w:r w:rsidRPr="00F50776">
        <w:rPr>
          <w:sz w:val="24"/>
          <w:szCs w:val="24"/>
        </w:rPr>
        <w:t xml:space="preserve"> </w:t>
      </w:r>
      <w:r w:rsidR="00F50776" w:rsidRPr="00F50776">
        <w:rPr>
          <w:sz w:val="24"/>
          <w:szCs w:val="24"/>
        </w:rPr>
        <w:t>О</w:t>
      </w:r>
      <w:r w:rsidR="006620F5" w:rsidRPr="00F50776">
        <w:rPr>
          <w:sz w:val="24"/>
          <w:szCs w:val="24"/>
        </w:rPr>
        <w:t>сигуряване на смислово участие, постижения и успех,</w:t>
      </w:r>
      <w:r w:rsidR="006620F5" w:rsidRPr="00F50776">
        <w:rPr>
          <w:rStyle w:val="a7"/>
          <w:rFonts w:eastAsia="Arial Unicode MS"/>
          <w:sz w:val="24"/>
          <w:szCs w:val="24"/>
        </w:rPr>
        <w:t xml:space="preserve"> осигуряване на приобщаващото образование за всички деца</w:t>
      </w:r>
      <w:r w:rsidR="006620F5" w:rsidRPr="00F50776">
        <w:rPr>
          <w:sz w:val="24"/>
          <w:szCs w:val="24"/>
        </w:rPr>
        <w:t xml:space="preserve"> в</w:t>
      </w:r>
    </w:p>
    <w:p w:rsidR="006620F5" w:rsidRPr="00F50776" w:rsidRDefault="006620F5" w:rsidP="00F50776">
      <w:pPr>
        <w:pStyle w:val="21"/>
        <w:shd w:val="clear" w:color="auto" w:fill="auto"/>
        <w:spacing w:before="0" w:line="360" w:lineRule="auto"/>
        <w:ind w:left="20" w:right="20" w:firstLine="0"/>
        <w:rPr>
          <w:sz w:val="24"/>
          <w:szCs w:val="24"/>
        </w:rPr>
      </w:pPr>
      <w:r w:rsidRPr="00F50776">
        <w:rPr>
          <w:sz w:val="24"/>
          <w:szCs w:val="24"/>
        </w:rPr>
        <w:t>детската градина, независимо от техните силни или слаби страни в която и да било област, като те стават част от общността:</w:t>
      </w:r>
    </w:p>
    <w:p w:rsidR="006620F5" w:rsidRPr="00F50776" w:rsidRDefault="006620F5" w:rsidP="00F50776">
      <w:pPr>
        <w:pStyle w:val="21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360" w:lineRule="auto"/>
        <w:ind w:left="720" w:right="20"/>
        <w:jc w:val="left"/>
        <w:rPr>
          <w:sz w:val="24"/>
          <w:szCs w:val="24"/>
        </w:rPr>
      </w:pPr>
      <w:r w:rsidRPr="00F50776">
        <w:rPr>
          <w:sz w:val="24"/>
          <w:szCs w:val="24"/>
        </w:rPr>
        <w:t>подкрепа на самостоятелната активност на детето, с което да се подпомогне овладяването на важни житейски и социални умения;</w:t>
      </w:r>
    </w:p>
    <w:p w:rsidR="006620F5" w:rsidRPr="00F50776" w:rsidRDefault="006620F5" w:rsidP="00F50776">
      <w:pPr>
        <w:pStyle w:val="21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360" w:lineRule="auto"/>
        <w:ind w:left="720"/>
        <w:jc w:val="left"/>
        <w:rPr>
          <w:sz w:val="24"/>
          <w:szCs w:val="24"/>
        </w:rPr>
      </w:pPr>
      <w:r w:rsidRPr="00F50776">
        <w:rPr>
          <w:sz w:val="24"/>
          <w:szCs w:val="24"/>
        </w:rPr>
        <w:t>активно участие в образователния процес;</w:t>
      </w:r>
    </w:p>
    <w:p w:rsidR="006620F5" w:rsidRPr="00F50776" w:rsidRDefault="006620F5" w:rsidP="00F50776">
      <w:pPr>
        <w:pStyle w:val="21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360" w:lineRule="auto"/>
        <w:ind w:left="720"/>
        <w:jc w:val="left"/>
        <w:rPr>
          <w:sz w:val="24"/>
          <w:szCs w:val="24"/>
        </w:rPr>
      </w:pPr>
      <w:r w:rsidRPr="00F50776">
        <w:rPr>
          <w:sz w:val="24"/>
          <w:szCs w:val="24"/>
        </w:rPr>
        <w:t>вариативност при организацията на образованието и възпитанието;</w:t>
      </w:r>
    </w:p>
    <w:p w:rsidR="006620F5" w:rsidRPr="00F50776" w:rsidRDefault="006620F5" w:rsidP="00F50776">
      <w:pPr>
        <w:pStyle w:val="21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240" w:line="360" w:lineRule="auto"/>
        <w:ind w:left="720"/>
        <w:jc w:val="left"/>
        <w:rPr>
          <w:sz w:val="24"/>
          <w:szCs w:val="24"/>
        </w:rPr>
      </w:pPr>
      <w:r w:rsidRPr="00F50776">
        <w:rPr>
          <w:sz w:val="24"/>
          <w:szCs w:val="24"/>
        </w:rPr>
        <w:t>партньорски отношения с родителите.</w:t>
      </w:r>
    </w:p>
    <w:p w:rsidR="006620F5" w:rsidRDefault="00F50776" w:rsidP="00F50776">
      <w:pPr>
        <w:pStyle w:val="21"/>
        <w:shd w:val="clear" w:color="auto" w:fill="auto"/>
        <w:tabs>
          <w:tab w:val="left" w:pos="1388"/>
        </w:tabs>
        <w:spacing w:before="0" w:line="36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4340A4" w:rsidRPr="00F50776">
        <w:rPr>
          <w:sz w:val="24"/>
          <w:szCs w:val="24"/>
        </w:rPr>
        <w:t xml:space="preserve">Готовност </w:t>
      </w:r>
      <w:r w:rsidR="006620F5" w:rsidRPr="00F50776">
        <w:rPr>
          <w:sz w:val="24"/>
          <w:szCs w:val="24"/>
        </w:rPr>
        <w:t>и нагласа за промяна на детската градина, като система, за да отговори на нуждите на всяко дете за приобщаването - предполагаме равни възможности за участие и научаване, като се зачита личният избор при изготвяне на образователната програма и осигуряването на педагогическата подкрепа.</w:t>
      </w:r>
    </w:p>
    <w:p w:rsidR="00F50776" w:rsidRPr="00F50776" w:rsidRDefault="00F50776" w:rsidP="00F50776">
      <w:pPr>
        <w:pStyle w:val="21"/>
        <w:shd w:val="clear" w:color="auto" w:fill="auto"/>
        <w:tabs>
          <w:tab w:val="left" w:pos="1388"/>
        </w:tabs>
        <w:spacing w:line="360" w:lineRule="auto"/>
        <w:ind w:left="20" w:right="20"/>
        <w:rPr>
          <w:sz w:val="28"/>
          <w:szCs w:val="28"/>
        </w:rPr>
      </w:pPr>
      <w:r w:rsidRPr="00F50776">
        <w:rPr>
          <w:sz w:val="28"/>
          <w:szCs w:val="28"/>
        </w:rPr>
        <w:t>І. ДЕЙНОСТИ ЗА ПОСТИГАНЕ НА ЦЕЛИТЕ:</w:t>
      </w:r>
    </w:p>
    <w:p w:rsidR="00F50776" w:rsidRPr="00F50776" w:rsidRDefault="00F50776" w:rsidP="00F50776">
      <w:pPr>
        <w:pStyle w:val="21"/>
        <w:shd w:val="clear" w:color="auto" w:fill="auto"/>
        <w:tabs>
          <w:tab w:val="left" w:pos="1388"/>
        </w:tabs>
        <w:spacing w:line="360" w:lineRule="auto"/>
        <w:ind w:left="20" w:right="20"/>
      </w:pPr>
      <w:r>
        <w:t>1.1.</w:t>
      </w:r>
      <w:r w:rsidRPr="00F50776">
        <w:rPr>
          <w:b/>
          <w:bCs/>
        </w:rPr>
        <w:t>Дейности за повишаване компетентностите на учителите за работа с деца от уязвими групи:</w:t>
      </w:r>
    </w:p>
    <w:p w:rsidR="00F50776" w:rsidRPr="00F50776" w:rsidRDefault="00F50776" w:rsidP="00F50776">
      <w:pPr>
        <w:pStyle w:val="21"/>
        <w:numPr>
          <w:ilvl w:val="0"/>
          <w:numId w:val="20"/>
        </w:numPr>
        <w:shd w:val="clear" w:color="auto" w:fill="auto"/>
        <w:tabs>
          <w:tab w:val="left" w:pos="1388"/>
        </w:tabs>
        <w:spacing w:line="360" w:lineRule="auto"/>
        <w:ind w:right="20"/>
        <w:jc w:val="left"/>
      </w:pPr>
      <w:r w:rsidRPr="00F50776">
        <w:rPr>
          <w:sz w:val="24"/>
          <w:szCs w:val="24"/>
        </w:rPr>
        <w:t>Осигуряване на допълнителна квалификация на педагогическите специалисти за работа в мултикултурна образователна среда.</w:t>
      </w:r>
    </w:p>
    <w:p w:rsidR="00F50776" w:rsidRPr="00F50776" w:rsidRDefault="00F50776" w:rsidP="00F50776">
      <w:pPr>
        <w:pStyle w:val="ac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Изграждане и функциониране на информационна система за проследяване на деца в риск.</w:t>
      </w:r>
    </w:p>
    <w:p w:rsidR="00F50776" w:rsidRPr="00F50776" w:rsidRDefault="00F50776" w:rsidP="00F50776">
      <w:pPr>
        <w:pStyle w:val="ac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Прилагане на разнообразни практики насочени към съхраняване и развитие на културната идентичност на децата от етническите малцинства.</w:t>
      </w:r>
    </w:p>
    <w:p w:rsidR="00F50776" w:rsidRPr="00F50776" w:rsidRDefault="00F50776" w:rsidP="00F50776">
      <w:pPr>
        <w:pStyle w:val="ac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Ранно идентифициране на деца от уязвими групи.</w:t>
      </w:r>
    </w:p>
    <w:p w:rsidR="00F50776" w:rsidRPr="00F50776" w:rsidRDefault="00F50776" w:rsidP="00F50776">
      <w:pPr>
        <w:pStyle w:val="ac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Ранно оценяване на потребностите и превенция на обучителните затруднения.</w:t>
      </w:r>
    </w:p>
    <w:p w:rsidR="00F50776" w:rsidRPr="00F50776" w:rsidRDefault="00F50776" w:rsidP="00F50776">
      <w:p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lastRenderedPageBreak/>
        <w:t> </w:t>
      </w:r>
    </w:p>
    <w:p w:rsidR="00F50776" w:rsidRPr="00F50776" w:rsidRDefault="00F50776" w:rsidP="00F50776">
      <w:pPr>
        <w:spacing w:line="360" w:lineRule="auto"/>
        <w:rPr>
          <w:rFonts w:ascii="Times New Roman" w:hAnsi="Times New Roman" w:cs="Times New Roman"/>
          <w:b/>
        </w:rPr>
      </w:pPr>
      <w:r w:rsidRPr="00F50776">
        <w:rPr>
          <w:rFonts w:ascii="Times New Roman" w:hAnsi="Times New Roman" w:cs="Times New Roman"/>
          <w:b/>
          <w:lang w:val="bg-BG"/>
        </w:rPr>
        <w:t>1.2.</w:t>
      </w:r>
      <w:r w:rsidR="00531975">
        <w:rPr>
          <w:rFonts w:ascii="Times New Roman" w:hAnsi="Times New Roman" w:cs="Times New Roman"/>
          <w:b/>
          <w:lang w:val="bg-BG"/>
        </w:rPr>
        <w:t xml:space="preserve"> </w:t>
      </w:r>
      <w:r w:rsidRPr="00F50776">
        <w:rPr>
          <w:rFonts w:ascii="Times New Roman" w:hAnsi="Times New Roman" w:cs="Times New Roman"/>
          <w:b/>
        </w:rPr>
        <w:t>Дейности за интеграция на децата от уязвими групи в детската градина и за подобряване на училищната готовност: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Създаване на условия за успешна адаптация на децата от уязвимите групи и пълноценно включване в образователния процес.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Повишаване на степента на училищна готовност на децата от ромски произход за осигуряване на равен старт в училище.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Подобряване на здравния статус на децата от уязвими групи чрез редовно наблюдение на здравното, физическото и психомоторното развитие.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Превенция на неглижирането, насилието и други рискове в ранна детска възраст. Осигуряване на подкрепа за деца, живеещи в неблагоприятна семейна, емоционална и културна среда.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Ранно оценяване на индивидуалните потребности на децата с цел да им се предложи и осигури адекватна помощ.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Преодоляване на затрудненията на децата с обучителни проблеми в подготовката за училище чрез осигуряване на специализирана помощ в обучението, общуването с връстниците, справянето с емоционални и други проблеми.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Подкрепа на разнообразни съвместни изяви на деца от различни етнически общности за съхраняване и развитие на общите и специфични традиции по регион.</w:t>
      </w:r>
    </w:p>
    <w:p w:rsidR="00F50776" w:rsidRPr="00F50776" w:rsidRDefault="00F50776" w:rsidP="00F50776">
      <w:pPr>
        <w:spacing w:line="360" w:lineRule="auto"/>
        <w:rPr>
          <w:rFonts w:ascii="Times New Roman" w:hAnsi="Times New Roman" w:cs="Times New Roman"/>
          <w:b/>
        </w:rPr>
      </w:pPr>
      <w:r w:rsidRPr="00F50776">
        <w:rPr>
          <w:rFonts w:ascii="Times New Roman" w:hAnsi="Times New Roman" w:cs="Times New Roman"/>
          <w:b/>
          <w:lang w:val="bg-BG"/>
        </w:rPr>
        <w:t>1.3.</w:t>
      </w:r>
      <w:r w:rsidR="00531975">
        <w:rPr>
          <w:rFonts w:ascii="Times New Roman" w:hAnsi="Times New Roman" w:cs="Times New Roman"/>
          <w:b/>
          <w:lang w:val="bg-BG"/>
        </w:rPr>
        <w:t xml:space="preserve"> </w:t>
      </w:r>
      <w:r w:rsidRPr="00F50776">
        <w:rPr>
          <w:rFonts w:ascii="Times New Roman" w:hAnsi="Times New Roman" w:cs="Times New Roman"/>
          <w:b/>
        </w:rPr>
        <w:t>Дейности за формиране и развитие на родителски умения и подкрепа към родителите:</w:t>
      </w:r>
    </w:p>
    <w:p w:rsidR="00F50776" w:rsidRPr="00F50776" w:rsidRDefault="00F50776" w:rsidP="00F50776">
      <w:pPr>
        <w:spacing w:line="360" w:lineRule="auto"/>
        <w:ind w:firstLine="60"/>
        <w:rPr>
          <w:rFonts w:ascii="Times New Roman" w:hAnsi="Times New Roman" w:cs="Times New Roman"/>
        </w:rPr>
      </w:pP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Повишаване на родителския капацитет за отглеждане и възпитание на децата чрез предоставяне на възможности на родителите от уязвими групи за придобиване на познания, трениране на умения и създаване на нагласи за отговорно и зряло родителство.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Повишаване ролята на родителите като основен фактор в социалното, здравното и емоционално развитие на децата.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Мотивиране и активно включване на родителите в интеграционния процес, както и приемане идеята за ценността на образованието за бъдещето на децата им.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Преодоляване на негативните нагласи и стереотипите на останалите родители към малцинствените и уязвими групи чрез взаимно опознаване и приемане на различията.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lastRenderedPageBreak/>
        <w:t>Провеждане на информационни кампании и родителски срещи за родителите с цел разясняване на взаимните ползи от интегрираното обучение на децата от уязвими групи.</w:t>
      </w:r>
    </w:p>
    <w:p w:rsidR="00F50776" w:rsidRPr="00F50776" w:rsidRDefault="00F50776" w:rsidP="00F50776">
      <w:pPr>
        <w:pStyle w:val="ac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F50776">
        <w:rPr>
          <w:rFonts w:ascii="Times New Roman" w:hAnsi="Times New Roman" w:cs="Times New Roman"/>
        </w:rPr>
        <w:t>Ангажиране на родителите на деца от уязвими групи в училищни настоятелства и обществени съвети.</w:t>
      </w:r>
    </w:p>
    <w:p w:rsidR="00F50776" w:rsidRPr="00F50776" w:rsidRDefault="00F50776" w:rsidP="00F50776">
      <w:pPr>
        <w:pStyle w:val="21"/>
        <w:shd w:val="clear" w:color="auto" w:fill="auto"/>
        <w:tabs>
          <w:tab w:val="left" w:pos="1388"/>
        </w:tabs>
        <w:spacing w:line="360" w:lineRule="auto"/>
        <w:ind w:left="20" w:right="20"/>
        <w:jc w:val="left"/>
        <w:rPr>
          <w:b/>
          <w:bCs/>
          <w:sz w:val="28"/>
          <w:szCs w:val="28"/>
        </w:rPr>
      </w:pPr>
      <w:r w:rsidRPr="00F50776">
        <w:rPr>
          <w:sz w:val="28"/>
          <w:szCs w:val="28"/>
          <w:lang w:val="en-US"/>
        </w:rPr>
        <w:t>III</w:t>
      </w:r>
      <w:r w:rsidRPr="00F50776">
        <w:rPr>
          <w:sz w:val="28"/>
          <w:szCs w:val="28"/>
        </w:rPr>
        <w:t>. ПЛАН ЗА ИЗПЪЛНЕНИЕ НА ПРОГРАМАТА</w:t>
      </w:r>
    </w:p>
    <w:p w:rsidR="00A0585C" w:rsidRPr="002F3ED5" w:rsidRDefault="00A0585C" w:rsidP="006620F5">
      <w:pPr>
        <w:pStyle w:val="21"/>
        <w:shd w:val="clear" w:color="auto" w:fill="auto"/>
        <w:tabs>
          <w:tab w:val="left" w:pos="1388"/>
        </w:tabs>
        <w:spacing w:before="0" w:line="259" w:lineRule="exact"/>
        <w:ind w:left="20" w:right="20" w:firstLine="0"/>
        <w:rPr>
          <w:sz w:val="28"/>
          <w:szCs w:val="28"/>
        </w:rPr>
      </w:pPr>
    </w:p>
    <w:tbl>
      <w:tblPr>
        <w:tblW w:w="98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2"/>
        <w:gridCol w:w="251"/>
        <w:gridCol w:w="2019"/>
        <w:gridCol w:w="34"/>
        <w:gridCol w:w="1525"/>
        <w:gridCol w:w="30"/>
        <w:gridCol w:w="112"/>
        <w:gridCol w:w="2268"/>
        <w:gridCol w:w="15"/>
      </w:tblGrid>
      <w:tr w:rsidR="006620F5" w:rsidRPr="006620F5" w:rsidTr="00F50776">
        <w:trPr>
          <w:gridAfter w:val="1"/>
          <w:wAfter w:w="15" w:type="dxa"/>
          <w:trHeight w:val="66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Мерки за реализиране на политиките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531975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Отговорник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6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Срок за изпълнение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Индикатори</w:t>
            </w:r>
          </w:p>
        </w:tc>
      </w:tr>
      <w:tr w:rsidR="006620F5" w:rsidRPr="006620F5" w:rsidTr="00F50776">
        <w:trPr>
          <w:gridAfter w:val="1"/>
          <w:wAfter w:w="15" w:type="dxa"/>
          <w:trHeight w:val="656"/>
        </w:trPr>
        <w:tc>
          <w:tcPr>
            <w:tcW w:w="9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531975" w:rsidRDefault="006620F5" w:rsidP="00531975">
            <w:pPr>
              <w:pStyle w:val="ac"/>
              <w:numPr>
                <w:ilvl w:val="0"/>
                <w:numId w:val="24"/>
              </w:numPr>
              <w:spacing w:line="264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531975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МЕРКИ ЗА ПРЕДОСТАВЯНЕ НА РАВНИ ВЪЗМОЖНОСТИ И ЗА ПРИОБЩАВАНЕ НА ДЕЦАТА ОТ УЯЗВИМИ ГРУПИ В ДЕТСКАТА ГРАДИНА</w:t>
            </w:r>
          </w:p>
        </w:tc>
      </w:tr>
      <w:tr w:rsidR="006620F5" w:rsidRPr="006620F5" w:rsidTr="00F50776">
        <w:trPr>
          <w:gridAfter w:val="1"/>
          <w:wAfter w:w="15" w:type="dxa"/>
          <w:trHeight w:val="651"/>
        </w:trPr>
        <w:tc>
          <w:tcPr>
            <w:tcW w:w="9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531975" w:rsidRDefault="00531975" w:rsidP="00531975">
            <w:pPr>
              <w:pStyle w:val="ac"/>
              <w:numPr>
                <w:ilvl w:val="1"/>
                <w:numId w:val="24"/>
              </w:numPr>
              <w:spacing w:line="259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bg-BG"/>
              </w:rPr>
              <w:t xml:space="preserve"> </w:t>
            </w:r>
            <w:r w:rsidR="006620F5" w:rsidRPr="00531975">
              <w:rPr>
                <w:rFonts w:ascii="Times New Roman" w:eastAsia="Times New Roman" w:hAnsi="Times New Roman" w:cs="Times New Roman"/>
                <w:b/>
                <w:color w:val="auto"/>
              </w:rPr>
              <w:t>Осигуряване на позитивна образователна среда - добър микроклимат и атмосфера на взаимоотношения и управление детската градина</w:t>
            </w:r>
          </w:p>
        </w:tc>
      </w:tr>
      <w:tr w:rsidR="006620F5" w:rsidRPr="006620F5" w:rsidTr="00F50776">
        <w:trPr>
          <w:gridAfter w:val="1"/>
          <w:wAfter w:w="15" w:type="dxa"/>
          <w:trHeight w:val="343"/>
        </w:trPr>
        <w:tc>
          <w:tcPr>
            <w:tcW w:w="9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531975" w:rsidRDefault="006620F5" w:rsidP="00531975">
            <w:pPr>
              <w:pStyle w:val="ac"/>
              <w:numPr>
                <w:ilvl w:val="2"/>
                <w:numId w:val="24"/>
              </w:num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31975">
              <w:rPr>
                <w:rFonts w:ascii="Times New Roman" w:eastAsia="Times New Roman" w:hAnsi="Times New Roman" w:cs="Times New Roman"/>
                <w:b/>
                <w:color w:val="auto"/>
              </w:rPr>
              <w:t>Разработване и изпълнение на политики в детската градина</w:t>
            </w:r>
          </w:p>
        </w:tc>
      </w:tr>
      <w:tr w:rsidR="006620F5" w:rsidRPr="006620F5" w:rsidTr="00F50776">
        <w:trPr>
          <w:gridAfter w:val="1"/>
          <w:wAfter w:w="15" w:type="dxa"/>
          <w:trHeight w:val="2879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17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1.1.1.1 .Разработване и реализиране на мерки за предоставяне на равни възможности и за приобщаване на децата от уязвими групи в детската градина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259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Комисия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по приобщаващото образование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4B4B9F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м.10.20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24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Участие в живота на детската градина - реализиране на дейн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ости, чрез допълнителните форми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-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игри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,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празници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и др.</w:t>
            </w:r>
          </w:p>
        </w:tc>
      </w:tr>
      <w:tr w:rsidR="006620F5" w:rsidRPr="006620F5" w:rsidTr="00F50776">
        <w:trPr>
          <w:gridAfter w:val="1"/>
          <w:wAfter w:w="15" w:type="dxa"/>
          <w:trHeight w:val="227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1.1.1.2.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Иницииране на информационна кампания за предоставяне на равни възможности и за приобщаване на децата от уязвими групи в детската градина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Директор и Учители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м.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01.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20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1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Брой табла, Брой брошури</w:t>
            </w:r>
          </w:p>
        </w:tc>
      </w:tr>
      <w:tr w:rsidR="006620F5" w:rsidRPr="006620F5" w:rsidTr="00F50776">
        <w:trPr>
          <w:gridAfter w:val="1"/>
          <w:wAfter w:w="15" w:type="dxa"/>
          <w:trHeight w:val="3896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531975">
            <w:pPr>
              <w:spacing w:line="322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1.1.1.3. Повишаване интереса на децата, чрез участие в мероприятия на детската градина Отбелязване на: Ден на християнското семейство, Ден на толерантността, Коледа, 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пролетни 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празници,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Баба Марта,  3- ти март, здравни беседи по групи и др.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Учители по групи, Медицински сестри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4B4B9F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20</w:t>
            </w:r>
            <w:r w:rsidR="00E3039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2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en-US"/>
              </w:rPr>
              <w:t>4</w:t>
            </w:r>
            <w:r w:rsidR="00E3039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/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="00E3039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en-US"/>
              </w:rPr>
              <w:t>2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0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Брой проведени</w:t>
            </w:r>
          </w:p>
          <w:p w:rsidR="006620F5" w:rsidRPr="006620F5" w:rsidRDefault="006620F5" w:rsidP="00A0585C">
            <w:pPr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мероприятия,</w:t>
            </w:r>
          </w:p>
          <w:p w:rsidR="006620F5" w:rsidRPr="006620F5" w:rsidRDefault="006620F5" w:rsidP="00A0585C">
            <w:pPr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Брой участвали деца</w:t>
            </w:r>
          </w:p>
        </w:tc>
      </w:tr>
      <w:tr w:rsidR="006620F5" w:rsidRPr="006620F5" w:rsidTr="00F50776">
        <w:trPr>
          <w:gridAfter w:val="1"/>
          <w:wAfter w:w="15" w:type="dxa"/>
          <w:trHeight w:val="1384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lastRenderedPageBreak/>
              <w:t>1.1.1.4.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Планиране и осъществяване на контрол, върху спазването на</w:t>
            </w:r>
          </w:p>
          <w:p w:rsidR="006620F5" w:rsidRPr="006620F5" w:rsidRDefault="00531975" w:rsidP="00531975">
            <w:pPr>
              <w:spacing w:line="322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д</w:t>
            </w:r>
            <w:r w:rsidR="006620F5"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ейностите</w:t>
            </w:r>
            <w:r w:rsidR="006620F5"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по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политиките и дейностите за приобщаване на децата от уязвими групи в детската градина от учителите и мед.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сестри.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531975" w:rsidP="00A0585C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4B4B9F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20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24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/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20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531975" w:rsidRDefault="006620F5" w:rsidP="00A0585C">
            <w:pPr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</w:pPr>
            <w:r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Брой извършени проверки Брой проверени</w:t>
            </w:r>
            <w:r w:rsidR="0053197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bg-BG"/>
              </w:rPr>
              <w:t xml:space="preserve"> </w:t>
            </w:r>
            <w:r w:rsidR="00531975" w:rsidRPr="006620F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обекти</w:t>
            </w:r>
          </w:p>
        </w:tc>
      </w:tr>
      <w:tr w:rsidR="006620F5" w:rsidTr="00F50776">
        <w:trPr>
          <w:gridAfter w:val="1"/>
          <w:wAfter w:w="15" w:type="dxa"/>
          <w:trHeight w:val="1384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ind w:left="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6620F5" w:rsidTr="00A0585C">
        <w:trPr>
          <w:trHeight w:val="638"/>
        </w:trPr>
        <w:tc>
          <w:tcPr>
            <w:tcW w:w="9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A0585C" w:rsidRDefault="006620F5" w:rsidP="00A0585C">
            <w:pPr>
              <w:pStyle w:val="30"/>
              <w:shd w:val="clear" w:color="auto" w:fill="auto"/>
              <w:spacing w:before="0"/>
              <w:ind w:left="100"/>
              <w:rPr>
                <w:b/>
                <w:sz w:val="24"/>
                <w:szCs w:val="24"/>
              </w:rPr>
            </w:pPr>
            <w:r w:rsidRPr="00A0585C">
              <w:rPr>
                <w:b/>
                <w:sz w:val="24"/>
                <w:szCs w:val="24"/>
              </w:rPr>
              <w:t>1.2</w:t>
            </w:r>
            <w:r w:rsidR="00CC5962">
              <w:rPr>
                <w:b/>
                <w:sz w:val="24"/>
                <w:szCs w:val="24"/>
              </w:rPr>
              <w:t>.</w:t>
            </w:r>
            <w:r w:rsidRPr="00A0585C">
              <w:rPr>
                <w:b/>
                <w:sz w:val="24"/>
                <w:szCs w:val="24"/>
              </w:rPr>
              <w:t xml:space="preserve"> Повишаване на качеството на образованието като предпоставка за развитие на личността на всяко дете</w:t>
            </w:r>
          </w:p>
        </w:tc>
      </w:tr>
      <w:tr w:rsidR="006620F5" w:rsidTr="00A0585C">
        <w:trPr>
          <w:trHeight w:val="2419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531975" w:rsidP="00CC5962">
            <w:pPr>
              <w:pStyle w:val="21"/>
              <w:shd w:val="clear" w:color="auto" w:fill="auto"/>
              <w:spacing w:before="0" w:line="322" w:lineRule="exact"/>
              <w:ind w:firstLine="0"/>
              <w:jc w:val="left"/>
            </w:pPr>
            <w:r>
              <w:t xml:space="preserve">1.2.1. </w:t>
            </w:r>
            <w:r w:rsidR="006620F5">
              <w:t>Квалификация на педагогическите специалисти, насочена към предоставяне на равни възможности и за приобщаване на децата от уязвими групи, развитие на толерантността.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3B6A69" w:rsidRDefault="00531975" w:rsidP="00A0585C">
            <w:pPr>
              <w:pStyle w:val="21"/>
              <w:shd w:val="clear" w:color="auto" w:fill="auto"/>
              <w:spacing w:before="0" w:line="293" w:lineRule="exact"/>
              <w:ind w:left="140" w:firstLine="0"/>
              <w:jc w:val="left"/>
            </w:pPr>
            <w:r>
              <w:t>Директор</w:t>
            </w:r>
            <w:r w:rsidR="006620F5">
              <w:t>, Комисия по Квалификационна дейност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4B4B9F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20</w:t>
            </w:r>
            <w:r w:rsidR="00531975">
              <w:t>24</w:t>
            </w:r>
            <w:r w:rsidR="00E30391">
              <w:t>/</w:t>
            </w:r>
            <w:r w:rsidR="00531975">
              <w:t xml:space="preserve"> 2025</w:t>
            </w:r>
            <w: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A0585C">
            <w:pPr>
              <w:pStyle w:val="21"/>
              <w:shd w:val="clear" w:color="auto" w:fill="auto"/>
              <w:spacing w:before="0" w:line="322" w:lineRule="exact"/>
              <w:ind w:left="140" w:firstLine="0"/>
              <w:jc w:val="left"/>
            </w:pPr>
            <w:r>
              <w:t>Брой обучени учители</w:t>
            </w:r>
          </w:p>
        </w:tc>
      </w:tr>
      <w:tr w:rsidR="006620F5" w:rsidTr="00A0585C">
        <w:trPr>
          <w:trHeight w:val="1987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CC5962">
            <w:pPr>
              <w:pStyle w:val="21"/>
              <w:shd w:val="clear" w:color="auto" w:fill="auto"/>
              <w:spacing w:before="0" w:line="322" w:lineRule="exact"/>
              <w:ind w:firstLine="0"/>
              <w:jc w:val="left"/>
            </w:pPr>
            <w:r>
              <w:t>1.2.2.</w:t>
            </w:r>
            <w:r w:rsidR="00531975">
              <w:t xml:space="preserve"> </w:t>
            </w:r>
            <w:r>
              <w:t>По-голяма атрактивност на преподавания материал</w:t>
            </w:r>
            <w:r w:rsidR="00531975">
              <w:t>,</w:t>
            </w:r>
            <w:r>
              <w:t xml:space="preserve"> чрез електронни уроци, интерактивни методи, онагледяване, практическа насоченост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531975" w:rsidP="00A0585C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Учители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4B4B9F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20</w:t>
            </w:r>
            <w:r w:rsidR="00531975">
              <w:t>24</w:t>
            </w:r>
            <w:r w:rsidR="00E30391">
              <w:t>/</w:t>
            </w:r>
            <w:r w:rsidR="00531975">
              <w:t xml:space="preserve"> 2025</w:t>
            </w:r>
            <w: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531975" w:rsidP="00A0585C">
            <w:pPr>
              <w:pStyle w:val="21"/>
              <w:shd w:val="clear" w:color="auto" w:fill="auto"/>
              <w:spacing w:before="0" w:line="322" w:lineRule="exact"/>
              <w:ind w:left="140" w:firstLine="0"/>
              <w:jc w:val="left"/>
            </w:pPr>
            <w:r>
              <w:t xml:space="preserve">Брой </w:t>
            </w:r>
            <w:r w:rsidR="006620F5">
              <w:t>извършени проверки, Брой проведени открити ситуации</w:t>
            </w:r>
          </w:p>
        </w:tc>
      </w:tr>
      <w:tr w:rsidR="006620F5" w:rsidTr="00A0585C">
        <w:trPr>
          <w:trHeight w:val="1421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A0585C">
            <w:pPr>
              <w:pStyle w:val="21"/>
              <w:shd w:val="clear" w:color="auto" w:fill="auto"/>
              <w:spacing w:before="0" w:line="317" w:lineRule="exact"/>
              <w:ind w:firstLine="0"/>
            </w:pPr>
            <w:r>
              <w:t>1.2.3.</w:t>
            </w:r>
            <w:r w:rsidR="00531975">
              <w:t xml:space="preserve"> </w:t>
            </w:r>
            <w:r>
              <w:t>Планиране и реализиране на обучение, ориентирано към потребностите на всяко дете - личностно ориентиран подход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531975" w:rsidP="00A0585C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Учители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4B4B9F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20</w:t>
            </w:r>
            <w:r w:rsidR="00531975">
              <w:t>24</w:t>
            </w:r>
            <w:r w:rsidR="00E30391">
              <w:t>/</w:t>
            </w:r>
            <w:r w:rsidR="00531975">
              <w:t xml:space="preserve"> 2025</w:t>
            </w:r>
            <w: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A0585C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Брой проверки</w:t>
            </w:r>
          </w:p>
        </w:tc>
      </w:tr>
      <w:tr w:rsidR="006620F5" w:rsidTr="00A0585C">
        <w:trPr>
          <w:trHeight w:val="162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531975">
            <w:pPr>
              <w:pStyle w:val="21"/>
              <w:shd w:val="clear" w:color="auto" w:fill="auto"/>
              <w:spacing w:before="0" w:line="317" w:lineRule="exact"/>
              <w:ind w:firstLine="0"/>
              <w:jc w:val="left"/>
            </w:pPr>
            <w:r>
              <w:t>1.2.4.</w:t>
            </w:r>
            <w:r w:rsidR="00531975">
              <w:t xml:space="preserve"> </w:t>
            </w:r>
            <w:r>
              <w:t>Анализиране на резултатите от обучението по отделните образователни направления, спрямо очакваните резултати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531975" w:rsidP="00A0585C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Учители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4B4B9F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20</w:t>
            </w:r>
            <w:r w:rsidR="00531975">
              <w:t>24</w:t>
            </w:r>
            <w:r w:rsidR="00E30391">
              <w:t>/</w:t>
            </w:r>
            <w:r w:rsidR="00531975">
              <w:t xml:space="preserve"> 2025</w:t>
            </w:r>
            <w: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A0585C">
            <w:pPr>
              <w:pStyle w:val="21"/>
              <w:shd w:val="clear" w:color="auto" w:fill="auto"/>
              <w:spacing w:before="0" w:line="322" w:lineRule="exact"/>
              <w:ind w:left="140" w:firstLine="0"/>
              <w:jc w:val="left"/>
            </w:pPr>
            <w:r>
              <w:t>Резултати от обучението</w:t>
            </w:r>
          </w:p>
        </w:tc>
      </w:tr>
      <w:tr w:rsidR="006620F5" w:rsidTr="00A0585C">
        <w:trPr>
          <w:trHeight w:val="350"/>
        </w:trPr>
        <w:tc>
          <w:tcPr>
            <w:tcW w:w="9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A0585C" w:rsidRDefault="006620F5" w:rsidP="00A0585C">
            <w:pPr>
              <w:pStyle w:val="30"/>
              <w:shd w:val="clear" w:color="auto" w:fill="auto"/>
              <w:spacing w:before="0" w:line="240" w:lineRule="auto"/>
              <w:ind w:left="100"/>
              <w:rPr>
                <w:b/>
                <w:sz w:val="24"/>
                <w:szCs w:val="24"/>
              </w:rPr>
            </w:pPr>
            <w:r w:rsidRPr="00A0585C">
              <w:rPr>
                <w:b/>
                <w:sz w:val="24"/>
                <w:szCs w:val="24"/>
              </w:rPr>
              <w:t>1.3.</w:t>
            </w:r>
            <w:r w:rsidR="00CC5962">
              <w:rPr>
                <w:b/>
                <w:sz w:val="24"/>
                <w:szCs w:val="24"/>
              </w:rPr>
              <w:t xml:space="preserve"> </w:t>
            </w:r>
            <w:r w:rsidRPr="00A0585C">
              <w:rPr>
                <w:b/>
                <w:sz w:val="24"/>
                <w:szCs w:val="24"/>
              </w:rPr>
              <w:t>Достъп до качествено образование за деца със СОП и от различните етноси</w:t>
            </w:r>
          </w:p>
        </w:tc>
      </w:tr>
      <w:tr w:rsidR="006620F5" w:rsidTr="00A0585C">
        <w:trPr>
          <w:trHeight w:val="1411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CC5962">
            <w:pPr>
              <w:pStyle w:val="21"/>
              <w:shd w:val="clear" w:color="auto" w:fill="auto"/>
              <w:spacing w:before="0" w:line="322" w:lineRule="exact"/>
              <w:ind w:firstLine="0"/>
              <w:jc w:val="left"/>
            </w:pPr>
            <w:r>
              <w:t>1.3.1. Включване и равнопоставеност на всички деца в детската градина до всички форми на образование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CC5962" w:rsidP="00A0585C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Учители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4B4B9F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20</w:t>
            </w:r>
            <w:r w:rsidR="00CC5962">
              <w:t>24</w:t>
            </w:r>
            <w:r w:rsidR="007936D5">
              <w:t>/</w:t>
            </w:r>
            <w:r w:rsidR="00CC5962">
              <w:t xml:space="preserve"> 2025</w:t>
            </w:r>
            <w: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CC5962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Брой</w:t>
            </w:r>
          </w:p>
          <w:p w:rsidR="006620F5" w:rsidRDefault="006620F5" w:rsidP="00CC5962">
            <w:pPr>
              <w:pStyle w:val="21"/>
              <w:shd w:val="clear" w:color="auto" w:fill="auto"/>
              <w:spacing w:before="180" w:line="240" w:lineRule="auto"/>
              <w:ind w:left="140" w:firstLine="0"/>
              <w:jc w:val="left"/>
            </w:pPr>
            <w:r>
              <w:t>включени деца</w:t>
            </w:r>
          </w:p>
        </w:tc>
      </w:tr>
      <w:tr w:rsidR="006620F5" w:rsidTr="00A0585C">
        <w:trPr>
          <w:trHeight w:val="1997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CC5962">
            <w:pPr>
              <w:pStyle w:val="21"/>
              <w:shd w:val="clear" w:color="auto" w:fill="auto"/>
              <w:spacing w:before="0" w:line="322" w:lineRule="exact"/>
              <w:ind w:firstLine="0"/>
              <w:jc w:val="left"/>
            </w:pPr>
            <w:r>
              <w:t>1.3.2. Подобряване възможност</w:t>
            </w:r>
            <w:r w:rsidR="00CC5962">
              <w:t>ите за обучение на деца със СОП</w:t>
            </w:r>
            <w:r>
              <w:t>-</w:t>
            </w:r>
            <w:r w:rsidR="00CC5962">
              <w:t xml:space="preserve"> </w:t>
            </w:r>
            <w:r>
              <w:t>осигуряване на допълнителна подкрепа - прилагане на единна методика за оценяване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CC5962" w:rsidP="00A0585C">
            <w:pPr>
              <w:pStyle w:val="21"/>
              <w:shd w:val="clear" w:color="auto" w:fill="auto"/>
              <w:spacing w:before="0" w:line="322" w:lineRule="exact"/>
              <w:ind w:left="140" w:firstLine="0"/>
              <w:jc w:val="left"/>
            </w:pPr>
            <w:r>
              <w:t>Учители</w:t>
            </w:r>
            <w:r w:rsidR="006620F5">
              <w:t xml:space="preserve">, работещи с деца със СОП </w:t>
            </w:r>
            <w:r>
              <w:t xml:space="preserve">, </w:t>
            </w:r>
            <w:r w:rsidR="006620F5">
              <w:t>Ресурсните Учители, Логопед, Психолог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4B4B9F">
            <w:pPr>
              <w:pStyle w:val="2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20</w:t>
            </w:r>
            <w:r w:rsidR="00CC5962">
              <w:t>24 / 2025</w:t>
            </w:r>
            <w: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Default="006620F5" w:rsidP="00A0585C">
            <w:pPr>
              <w:pStyle w:val="21"/>
              <w:shd w:val="clear" w:color="auto" w:fill="auto"/>
              <w:spacing w:before="0" w:line="322" w:lineRule="exact"/>
              <w:ind w:left="140" w:firstLine="0"/>
              <w:jc w:val="left"/>
            </w:pPr>
            <w:r>
              <w:t>Брой</w:t>
            </w:r>
          </w:p>
          <w:p w:rsidR="006620F5" w:rsidRDefault="006620F5" w:rsidP="00A0585C">
            <w:pPr>
              <w:pStyle w:val="21"/>
              <w:shd w:val="clear" w:color="auto" w:fill="auto"/>
              <w:spacing w:before="0" w:line="322" w:lineRule="exact"/>
              <w:ind w:firstLine="0"/>
            </w:pPr>
            <w:r>
              <w:t>разработени индивидуални образователни програми</w:t>
            </w:r>
          </w:p>
        </w:tc>
      </w:tr>
      <w:tr w:rsidR="006620F5" w:rsidTr="00A0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1"/>
        </w:trPr>
        <w:tc>
          <w:tcPr>
            <w:tcW w:w="9806" w:type="dxa"/>
            <w:gridSpan w:val="9"/>
          </w:tcPr>
          <w:p w:rsidR="006620F5" w:rsidRDefault="006620F5" w:rsidP="00A0585C">
            <w:pPr>
              <w:pStyle w:val="ab"/>
              <w:ind w:left="10"/>
              <w:jc w:val="left"/>
              <w:rPr>
                <w:b/>
              </w:rPr>
            </w:pPr>
            <w:r w:rsidRPr="006620F5">
              <w:rPr>
                <w:b/>
              </w:rPr>
              <w:lastRenderedPageBreak/>
              <w:t>2.</w:t>
            </w:r>
            <w:r w:rsidR="00CC5962">
              <w:rPr>
                <w:b/>
              </w:rPr>
              <w:t xml:space="preserve"> ПОЛИТИКИ ЗА ВЗАИМОДЕЙСТВИЕ</w:t>
            </w:r>
            <w:r w:rsidRPr="006620F5">
              <w:rPr>
                <w:b/>
              </w:rPr>
              <w:t xml:space="preserve"> МЕЖДУ УЧАСТНИЦИТЕ В ПРОЦЕСА НА ПРИОБЩАВАЩО ОБРАЗОВАНИЕ</w:t>
            </w:r>
          </w:p>
          <w:p w:rsidR="006620F5" w:rsidRPr="00A0585C" w:rsidRDefault="006620F5" w:rsidP="00A0585C">
            <w:pPr>
              <w:pStyle w:val="ab"/>
              <w:ind w:left="10"/>
              <w:jc w:val="left"/>
              <w:rPr>
                <w:b/>
                <w:sz w:val="24"/>
                <w:szCs w:val="24"/>
              </w:rPr>
            </w:pPr>
            <w:r w:rsidRPr="00A0585C">
              <w:rPr>
                <w:b/>
                <w:sz w:val="24"/>
                <w:szCs w:val="24"/>
              </w:rPr>
              <w:t>2.1.</w:t>
            </w:r>
            <w:r w:rsidR="00CC5962">
              <w:rPr>
                <w:b/>
                <w:sz w:val="24"/>
                <w:szCs w:val="24"/>
              </w:rPr>
              <w:t xml:space="preserve"> </w:t>
            </w:r>
            <w:r w:rsidRPr="00A0585C">
              <w:rPr>
                <w:b/>
                <w:sz w:val="24"/>
                <w:szCs w:val="24"/>
              </w:rPr>
              <w:t>Повишаване участието и ангажираността на родителите и обществеността</w:t>
            </w:r>
          </w:p>
        </w:tc>
      </w:tr>
      <w:tr w:rsidR="006620F5" w:rsidRPr="006620F5" w:rsidTr="00A0585C">
        <w:trPr>
          <w:trHeight w:val="2419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CC5962">
            <w:pPr>
              <w:spacing w:line="32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2.1.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.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Повишаване участието и ангажираността на родителите и обществеността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CC5962" w:rsidP="00A0585C">
            <w:pPr>
              <w:spacing w:line="293" w:lineRule="exact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Директор</w:t>
            </w:r>
          </w:p>
          <w:p w:rsidR="006620F5" w:rsidRPr="006620F5" w:rsidRDefault="006620F5" w:rsidP="00A0585C">
            <w:pPr>
              <w:spacing w:line="293" w:lineRule="exact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Комисия за работа с</w:t>
            </w:r>
          </w:p>
          <w:p w:rsidR="006620F5" w:rsidRPr="006620F5" w:rsidRDefault="006620F5" w:rsidP="00A0585C">
            <w:pPr>
              <w:spacing w:line="293" w:lineRule="exact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родители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4B4B9F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24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Брой инициативи</w:t>
            </w:r>
          </w:p>
        </w:tc>
      </w:tr>
      <w:tr w:rsidR="006620F5" w:rsidRPr="006620F5" w:rsidTr="00A0585C">
        <w:trPr>
          <w:trHeight w:val="1987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CC5962">
            <w:pPr>
              <w:spacing w:line="32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2.1.2.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Разчупване стереотипа на</w:t>
            </w:r>
          </w:p>
          <w:p w:rsidR="006620F5" w:rsidRPr="006620F5" w:rsidRDefault="006620F5" w:rsidP="00A0585C">
            <w:pPr>
              <w:spacing w:line="322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провеждане на родителски</w:t>
            </w:r>
          </w:p>
          <w:p w:rsidR="006620F5" w:rsidRPr="006620F5" w:rsidRDefault="006620F5" w:rsidP="00A0585C">
            <w:pPr>
              <w:spacing w:line="322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срещи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CC5962" w:rsidP="00CC5962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  <w:r w:rsidR="006620F5"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4B4B9F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24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Брой родителски</w:t>
            </w:r>
          </w:p>
          <w:p w:rsidR="006620F5" w:rsidRPr="006620F5" w:rsidRDefault="006620F5" w:rsidP="00A0585C">
            <w:pPr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срещи</w:t>
            </w:r>
          </w:p>
        </w:tc>
      </w:tr>
      <w:tr w:rsidR="006620F5" w:rsidRPr="006620F5" w:rsidTr="00A0585C">
        <w:trPr>
          <w:trHeight w:val="1421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2.1.3.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Сътрудничество с</w:t>
            </w:r>
          </w:p>
          <w:p w:rsidR="006620F5" w:rsidRPr="006620F5" w:rsidRDefault="006620F5" w:rsidP="00A0585C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различни организации – Дирекция</w:t>
            </w:r>
          </w:p>
          <w:p w:rsidR="006620F5" w:rsidRPr="006620F5" w:rsidRDefault="006620F5" w:rsidP="00A0585C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„Социално подпомагане", отдел</w:t>
            </w:r>
          </w:p>
          <w:p w:rsidR="006620F5" w:rsidRPr="006620F5" w:rsidRDefault="006620F5" w:rsidP="00A0585C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„Закрила на детето"и др.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Комисия за работа с</w:t>
            </w:r>
          </w:p>
          <w:p w:rsidR="006620F5" w:rsidRPr="006620F5" w:rsidRDefault="00CC5962" w:rsidP="00CC5962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r w:rsidR="006620F5"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4B4B9F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24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Брой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срещи</w:t>
            </w:r>
          </w:p>
        </w:tc>
      </w:tr>
      <w:tr w:rsidR="006620F5" w:rsidRPr="006620F5" w:rsidTr="00A0585C">
        <w:trPr>
          <w:trHeight w:val="162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CC5962" w:rsidRDefault="006620F5" w:rsidP="00CC5962">
            <w:pPr>
              <w:spacing w:line="317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CC5962" w:rsidP="00A0585C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4B4B9F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24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CC5962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Резултати от обучението</w:t>
            </w:r>
          </w:p>
        </w:tc>
      </w:tr>
      <w:tr w:rsidR="006620F5" w:rsidRPr="006620F5" w:rsidTr="00A0585C">
        <w:trPr>
          <w:trHeight w:val="350"/>
        </w:trPr>
        <w:tc>
          <w:tcPr>
            <w:tcW w:w="9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A0585C">
            <w:pPr>
              <w:ind w:left="10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585C">
              <w:rPr>
                <w:rFonts w:ascii="Times New Roman" w:eastAsia="Times New Roman" w:hAnsi="Times New Roman" w:cs="Times New Roman"/>
                <w:b/>
                <w:bCs/>
              </w:rPr>
              <w:t>2.2.</w:t>
            </w:r>
            <w:r w:rsidR="00B76245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</w:t>
            </w:r>
            <w:r w:rsidRPr="00A0585C">
              <w:rPr>
                <w:rFonts w:ascii="Times New Roman" w:eastAsia="Times New Roman" w:hAnsi="Times New Roman" w:cs="Times New Roman"/>
                <w:b/>
                <w:bCs/>
              </w:rPr>
              <w:t>Утвърждаване на индивидуално и групово наставничество</w:t>
            </w:r>
          </w:p>
        </w:tc>
      </w:tr>
      <w:tr w:rsidR="006620F5" w:rsidRPr="006620F5" w:rsidTr="00A0585C">
        <w:trPr>
          <w:trHeight w:val="1411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85C" w:rsidRPr="00A0585C" w:rsidRDefault="00A0585C" w:rsidP="00B76245">
            <w:pPr>
              <w:spacing w:line="32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2.2.1.</w:t>
            </w:r>
            <w:r w:rsidR="00B7624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Планиране на дейности в</w:t>
            </w:r>
          </w:p>
          <w:p w:rsidR="00A0585C" w:rsidRPr="00A0585C" w:rsidRDefault="00A0585C" w:rsidP="00A0585C">
            <w:pPr>
              <w:spacing w:line="322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групите, насочени към</w:t>
            </w:r>
          </w:p>
          <w:p w:rsidR="00A0585C" w:rsidRPr="00A0585C" w:rsidRDefault="00A0585C" w:rsidP="00A0585C">
            <w:pPr>
              <w:spacing w:line="322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идентифициране на деца в риск</w:t>
            </w:r>
          </w:p>
          <w:p w:rsidR="00A0585C" w:rsidRPr="00A0585C" w:rsidRDefault="00A0585C" w:rsidP="00A0585C">
            <w:pPr>
              <w:spacing w:line="322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и индивидуалното им</w:t>
            </w:r>
          </w:p>
          <w:p w:rsidR="00A0585C" w:rsidRPr="00A0585C" w:rsidRDefault="00A0585C" w:rsidP="00A0585C">
            <w:pPr>
              <w:spacing w:line="322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консултиране и работа с</w:t>
            </w:r>
          </w:p>
          <w:p w:rsidR="006620F5" w:rsidRPr="006620F5" w:rsidRDefault="00A0585C" w:rsidP="00A0585C">
            <w:pPr>
              <w:spacing w:line="322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родителите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B76245" w:rsidP="00A0585C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Учители</w:t>
            </w:r>
            <w:r w:rsidR="00A0585C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по групи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6620F5" w:rsidP="004B4B9F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B7624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24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B7624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B7624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F5" w:rsidRPr="006620F5" w:rsidRDefault="00A0585C" w:rsidP="00A0585C">
            <w:pPr>
              <w:spacing w:before="180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Брой консултации</w:t>
            </w:r>
          </w:p>
        </w:tc>
      </w:tr>
      <w:tr w:rsidR="00A0585C" w:rsidTr="00A0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9"/>
        </w:trPr>
        <w:tc>
          <w:tcPr>
            <w:tcW w:w="9806" w:type="dxa"/>
            <w:gridSpan w:val="9"/>
          </w:tcPr>
          <w:p w:rsidR="00A0585C" w:rsidRPr="00B76245" w:rsidRDefault="00A0585C" w:rsidP="00B76245">
            <w:pPr>
              <w:pStyle w:val="ac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 w:rsidRPr="00B76245">
              <w:rPr>
                <w:rFonts w:ascii="Times New Roman" w:hAnsi="Times New Roman" w:cs="Times New Roman"/>
                <w:b/>
              </w:rPr>
              <w:t>ПОЛИТИКИ ЗА ОТЧИТЕНЕ НА ДЕЙНОСТИТЕ ЗА ПРИОБЩАВАЩОТО</w:t>
            </w:r>
          </w:p>
          <w:p w:rsidR="00A0585C" w:rsidRDefault="00A0585C" w:rsidP="00A0585C">
            <w:r w:rsidRPr="00A0585C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</w:tr>
      <w:tr w:rsidR="00A0585C" w:rsidRPr="006620F5" w:rsidTr="00C52A70">
        <w:trPr>
          <w:trHeight w:val="1411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85C" w:rsidRPr="00A0585C" w:rsidRDefault="00A0585C" w:rsidP="00B76245">
            <w:pPr>
              <w:spacing w:line="32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3.1.</w:t>
            </w:r>
            <w:r w:rsidR="00B7624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 на дейностите и</w:t>
            </w:r>
          </w:p>
          <w:p w:rsidR="00A0585C" w:rsidRPr="006620F5" w:rsidRDefault="00A0585C" w:rsidP="00A0585C">
            <w:pPr>
              <w:spacing w:line="322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мерките по програмата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85C" w:rsidRPr="00A0585C" w:rsidRDefault="00A0585C" w:rsidP="00A0585C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Комисия за работа с</w:t>
            </w:r>
          </w:p>
          <w:p w:rsidR="00A0585C" w:rsidRPr="006620F5" w:rsidRDefault="00A0585C" w:rsidP="00A0585C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родителите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85C" w:rsidRPr="006620F5" w:rsidRDefault="00A0585C" w:rsidP="004B4B9F">
            <w:pPr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B7624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24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B7624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 xml:space="preserve"> 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  <w:r w:rsidR="00B76245">
              <w:rPr>
                <w:rFonts w:ascii="Times New Roman" w:eastAsia="Times New Roman" w:hAnsi="Times New Roman" w:cs="Times New Roman"/>
                <w:sz w:val="23"/>
                <w:szCs w:val="23"/>
                <w:lang w:val="bg-BG"/>
              </w:rPr>
              <w:t>25</w:t>
            </w:r>
            <w:r w:rsidRPr="006620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85C" w:rsidRPr="006620F5" w:rsidRDefault="00A0585C" w:rsidP="00C52A70">
            <w:pPr>
              <w:spacing w:before="180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85C">
              <w:rPr>
                <w:rFonts w:ascii="Times New Roman" w:eastAsia="Times New Roman" w:hAnsi="Times New Roman" w:cs="Times New Roman"/>
                <w:sz w:val="23"/>
                <w:szCs w:val="23"/>
              </w:rPr>
              <w:t>Брой отчети</w:t>
            </w:r>
          </w:p>
        </w:tc>
      </w:tr>
    </w:tbl>
    <w:p w:rsidR="00A0585C" w:rsidRDefault="00A0585C">
      <w:pPr>
        <w:rPr>
          <w:lang w:val="bg-BG"/>
        </w:rPr>
      </w:pPr>
    </w:p>
    <w:p w:rsidR="00F50776" w:rsidRDefault="00F50776" w:rsidP="00F50776">
      <w:pPr>
        <w:rPr>
          <w:rFonts w:ascii="Times New Roman" w:hAnsi="Times New Roman" w:cs="Times New Roman"/>
          <w:b/>
          <w:bCs/>
          <w:lang w:val="bg-BG"/>
        </w:rPr>
      </w:pPr>
      <w:r w:rsidRPr="00F50776">
        <w:rPr>
          <w:rFonts w:ascii="Times New Roman" w:hAnsi="Times New Roman" w:cs="Times New Roman"/>
          <w:b/>
          <w:bCs/>
          <w:lang w:val="bg-BG"/>
        </w:rPr>
        <w:t>ІV. ОЧАКВАНИ РЕЗУЛТАТИ</w:t>
      </w:r>
    </w:p>
    <w:p w:rsidR="00B76245" w:rsidRPr="00F50776" w:rsidRDefault="00B76245" w:rsidP="00F50776">
      <w:pPr>
        <w:rPr>
          <w:rFonts w:ascii="Times New Roman" w:hAnsi="Times New Roman" w:cs="Times New Roman"/>
          <w:lang w:val="bg-BG"/>
        </w:rPr>
      </w:pP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Участие на всички заинтересовани страни в процеса на образователната интеграция. Успешно интегрирани деца в мултикултурна образователна среда.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Повишен обхват в ДГ на деца</w:t>
      </w:r>
      <w:r w:rsidR="00B76245">
        <w:rPr>
          <w:rFonts w:ascii="Times New Roman" w:hAnsi="Times New Roman" w:cs="Times New Roman"/>
          <w:lang w:val="bg-BG"/>
        </w:rPr>
        <w:t>,</w:t>
      </w:r>
      <w:bookmarkStart w:id="3" w:name="_GoBack"/>
      <w:bookmarkEnd w:id="3"/>
      <w:r w:rsidRPr="00F50776">
        <w:rPr>
          <w:rFonts w:ascii="Times New Roman" w:hAnsi="Times New Roman" w:cs="Times New Roman"/>
          <w:lang w:val="bg-BG"/>
        </w:rPr>
        <w:t xml:space="preserve"> подлежащи на задължително образование </w:t>
      </w:r>
      <w:r>
        <w:rPr>
          <w:rFonts w:ascii="Times New Roman" w:hAnsi="Times New Roman" w:cs="Times New Roman"/>
          <w:lang w:val="bg-BG"/>
        </w:rPr>
        <w:t>.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lastRenderedPageBreak/>
        <w:t>Придобити знания, умения и компетентности за работа в мултикултурна образователна среда в подготовката на педагогическите специалисти.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Осъществена квалификация на педагогически специалисти за работа в мултикултурна образователна среда.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V.  ИНДИКАТОРИ ЗА РЕЗУЛТАТ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b/>
          <w:bCs/>
          <w:lang w:val="bg-BG"/>
        </w:rPr>
        <w:t> 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-дял от децата, подлежащи на задължително образование (от 5 до 7 години), обхванати в детската градина;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-дял на отпадналите от ДГ за една учебна година;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-дял на учителите, преминали обучение за работа в мултикултурна образователна среда и за работа с деца със СОП.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b/>
          <w:bCs/>
          <w:lang w:val="bg-BG"/>
        </w:rPr>
        <w:t>Устойчивостта на програмата </w:t>
      </w:r>
      <w:r w:rsidRPr="00F50776">
        <w:rPr>
          <w:rFonts w:ascii="Times New Roman" w:hAnsi="Times New Roman" w:cs="Times New Roman"/>
          <w:lang w:val="bg-BG"/>
        </w:rPr>
        <w:t>ще се измерва чрез осигуряване на трайно и дългосрочно въздействие на постигнатите резултати. Институционална устойчивост:</w:t>
      </w:r>
    </w:p>
    <w:p w:rsidR="00F50776" w:rsidRPr="00F50776" w:rsidRDefault="00F50776" w:rsidP="00F50776">
      <w:pPr>
        <w:numPr>
          <w:ilvl w:val="0"/>
          <w:numId w:val="22"/>
        </w:num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     Придобитият опит по време на изпълнение на дейностите по програмата ще бъде използван в бъдещи допълнителни дейности за децата.</w:t>
      </w:r>
    </w:p>
    <w:p w:rsidR="00F50776" w:rsidRPr="00F50776" w:rsidRDefault="00F50776" w:rsidP="00F50776">
      <w:pPr>
        <w:numPr>
          <w:ilvl w:val="0"/>
          <w:numId w:val="22"/>
        </w:num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     Изработеният практически модел ще ни помага и в бъдеще да решаваме конкретни проблеми сред децата за решаване на ключови въпроси в съвместната дейност и изчистване на някои пропуски при обучението им.</w:t>
      </w:r>
    </w:p>
    <w:p w:rsidR="00F50776" w:rsidRPr="00F50776" w:rsidRDefault="00F50776" w:rsidP="00F50776">
      <w:pPr>
        <w:numPr>
          <w:ilvl w:val="0"/>
          <w:numId w:val="22"/>
        </w:num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     Натрупаните и документирани знания за бит, традиции, обичаи, празници, песни и танци ще бъдат основа за инкорпорирането им в програмата на детското заведение.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</w:t>
      </w:r>
    </w:p>
    <w:p w:rsidR="00F50776" w:rsidRPr="00C10B41" w:rsidRDefault="00F50776" w:rsidP="00F50776">
      <w:pPr>
        <w:rPr>
          <w:rFonts w:ascii="Times New Roman" w:hAnsi="Times New Roman" w:cs="Times New Roman"/>
          <w:b/>
          <w:lang w:val="bg-BG"/>
        </w:rPr>
      </w:pPr>
      <w:r w:rsidRPr="00C10B41">
        <w:rPr>
          <w:rFonts w:ascii="Times New Roman" w:hAnsi="Times New Roman" w:cs="Times New Roman"/>
          <w:b/>
          <w:lang w:val="bg-BG"/>
        </w:rPr>
        <w:t>Ефекти по отношение на целевите групи:</w:t>
      </w:r>
    </w:p>
    <w:p w:rsidR="00F50776" w:rsidRPr="00F50776" w:rsidRDefault="00F50776" w:rsidP="00F50776">
      <w:pPr>
        <w:numPr>
          <w:ilvl w:val="0"/>
          <w:numId w:val="23"/>
        </w:num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     Успешното реализиране на програмата ще даде възможност за приобщаване на деца със СОП и децата от етническите малцинствени групи към обществото и те ще могат да развият умения, знания и самочувствие за бъдеща социална, творческа и професионална реализация.</w:t>
      </w:r>
    </w:p>
    <w:p w:rsidR="00F50776" w:rsidRPr="00F50776" w:rsidRDefault="00F50776" w:rsidP="00F50776">
      <w:pPr>
        <w:numPr>
          <w:ilvl w:val="0"/>
          <w:numId w:val="23"/>
        </w:num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     Предоставянето на равен достъп до образование ще засили мотивацията за включване в образователния процес.</w:t>
      </w:r>
    </w:p>
    <w:p w:rsidR="00F50776" w:rsidRPr="00F50776" w:rsidRDefault="00F50776" w:rsidP="00F50776">
      <w:pPr>
        <w:numPr>
          <w:ilvl w:val="0"/>
          <w:numId w:val="23"/>
        </w:num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     Децата със специфични образователни потребности ще имат възможност да  участват в общи дейности. Програмата осигурява контакти, приемственост, приятелство и взаимопомощ между децата.</w:t>
      </w:r>
    </w:p>
    <w:p w:rsidR="00F50776" w:rsidRPr="00F50776" w:rsidRDefault="00F50776" w:rsidP="00F50776">
      <w:pPr>
        <w:numPr>
          <w:ilvl w:val="0"/>
          <w:numId w:val="23"/>
        </w:num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     Повишената информираност на родителите и придобитите нови знания ще им даде стимул да подкрепят и насърчават своите деца, ще ги превърне в активни партньори в образователния процес и в живота на ДГ.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Програмата се актуализира в началото на всяка учебна година и в случаи на значителни промени в организацията на работа или на нормативните актове.</w:t>
      </w:r>
    </w:p>
    <w:p w:rsidR="00F50776" w:rsidRPr="00F50776" w:rsidRDefault="00F50776" w:rsidP="00F50776">
      <w:pPr>
        <w:rPr>
          <w:rFonts w:ascii="Times New Roman" w:hAnsi="Times New Roman" w:cs="Times New Roman"/>
          <w:lang w:val="bg-BG"/>
        </w:rPr>
      </w:pPr>
      <w:r w:rsidRPr="00F50776">
        <w:rPr>
          <w:rFonts w:ascii="Times New Roman" w:hAnsi="Times New Roman" w:cs="Times New Roman"/>
          <w:lang w:val="bg-BG"/>
        </w:rPr>
        <w:t> </w:t>
      </w:r>
    </w:p>
    <w:p w:rsidR="00A0585C" w:rsidRPr="00F50776" w:rsidRDefault="00A0585C">
      <w:pPr>
        <w:rPr>
          <w:rFonts w:ascii="Times New Roman" w:hAnsi="Times New Roman" w:cs="Times New Roman"/>
          <w:lang w:val="bg-BG"/>
        </w:rPr>
      </w:pPr>
    </w:p>
    <w:p w:rsidR="00A0585C" w:rsidRDefault="00A0585C">
      <w:pPr>
        <w:rPr>
          <w:lang w:val="bg-BG"/>
        </w:rPr>
      </w:pPr>
    </w:p>
    <w:p w:rsidR="00A0585C" w:rsidRDefault="00A0585C">
      <w:pPr>
        <w:rPr>
          <w:lang w:val="bg-BG"/>
        </w:rPr>
      </w:pPr>
    </w:p>
    <w:p w:rsidR="00A0585C" w:rsidRDefault="00A0585C">
      <w:pPr>
        <w:rPr>
          <w:lang w:val="bg-BG"/>
        </w:rPr>
      </w:pPr>
    </w:p>
    <w:p w:rsidR="00A0585C" w:rsidRDefault="00A0585C">
      <w:pPr>
        <w:rPr>
          <w:lang w:val="bg-BG"/>
        </w:rPr>
      </w:pPr>
    </w:p>
    <w:p w:rsidR="00A0585C" w:rsidRPr="00C066AB" w:rsidRDefault="00A0585C" w:rsidP="00716E61">
      <w:pPr>
        <w:rPr>
          <w:rFonts w:ascii="Times New Roman" w:eastAsia="Times New Roman" w:hAnsi="Times New Roman" w:cs="Times New Roman"/>
          <w:b/>
          <w:color w:val="auto"/>
          <w:lang w:val="bg-BG"/>
        </w:rPr>
      </w:pPr>
    </w:p>
    <w:p w:rsidR="00A0585C" w:rsidRPr="008540F0" w:rsidRDefault="00A0585C" w:rsidP="00A0585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val="en-US" w:eastAsia="en-US"/>
        </w:rPr>
      </w:pPr>
    </w:p>
    <w:p w:rsidR="00A0585C" w:rsidRPr="008540F0" w:rsidRDefault="00A0585C" w:rsidP="00A0585C">
      <w:pPr>
        <w:spacing w:after="200" w:line="276" w:lineRule="auto"/>
        <w:rPr>
          <w:rFonts w:ascii="Calibri" w:eastAsia="Calibri" w:hAnsi="Calibri" w:cs="Calibri"/>
          <w:color w:val="auto"/>
          <w:sz w:val="22"/>
          <w:szCs w:val="22"/>
          <w:lang w:val="bg-BG" w:eastAsia="en-US"/>
        </w:rPr>
      </w:pPr>
    </w:p>
    <w:p w:rsidR="00A0585C" w:rsidRPr="008540F0" w:rsidRDefault="00A0585C" w:rsidP="00C10B41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2"/>
          <w:szCs w:val="22"/>
          <w:lang w:val="bg-BG" w:eastAsia="en-US"/>
        </w:rPr>
      </w:pPr>
    </w:p>
    <w:sectPr w:rsidR="00A0585C" w:rsidRPr="008540F0" w:rsidSect="00F50776">
      <w:footerReference w:type="default" r:id="rId7"/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50" w:rsidRDefault="00647850">
      <w:r>
        <w:separator/>
      </w:r>
    </w:p>
  </w:endnote>
  <w:endnote w:type="continuationSeparator" w:id="0">
    <w:p w:rsidR="00647850" w:rsidRDefault="0064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33" w:rsidRDefault="00A0585C">
    <w:pPr>
      <w:pStyle w:val="a4"/>
      <w:framePr w:w="12083" w:h="130" w:wrap="none" w:vAnchor="text" w:hAnchor="page" w:x="2378" w:y="-4738"/>
      <w:shd w:val="clear" w:color="auto" w:fill="auto"/>
      <w:ind w:left="10392"/>
    </w:pPr>
    <w:r>
      <w:fldChar w:fldCharType="begin"/>
    </w:r>
    <w:r>
      <w:instrText xml:space="preserve"> PAGE \* MERGEFORMAT </w:instrText>
    </w:r>
    <w:r>
      <w:fldChar w:fldCharType="separate"/>
    </w:r>
    <w:r w:rsidR="00B76245" w:rsidRPr="00B76245">
      <w:rPr>
        <w:rStyle w:val="9pt"/>
        <w:noProof/>
      </w:rPr>
      <w:t>7</w:t>
    </w:r>
    <w:r>
      <w:rPr>
        <w:rStyle w:val="9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50" w:rsidRDefault="00647850">
      <w:r>
        <w:separator/>
      </w:r>
    </w:p>
  </w:footnote>
  <w:footnote w:type="continuationSeparator" w:id="0">
    <w:p w:rsidR="00647850" w:rsidRDefault="0064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8E0"/>
    <w:multiLevelType w:val="multilevel"/>
    <w:tmpl w:val="542EE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35F66"/>
    <w:multiLevelType w:val="multilevel"/>
    <w:tmpl w:val="30EA0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97A8B"/>
    <w:multiLevelType w:val="hybridMultilevel"/>
    <w:tmpl w:val="EDE4002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8CF"/>
    <w:multiLevelType w:val="multilevel"/>
    <w:tmpl w:val="5450E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21AE7"/>
    <w:multiLevelType w:val="multilevel"/>
    <w:tmpl w:val="7174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D4071"/>
    <w:multiLevelType w:val="multilevel"/>
    <w:tmpl w:val="BD563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A4BFA"/>
    <w:multiLevelType w:val="multilevel"/>
    <w:tmpl w:val="075A6D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43207"/>
    <w:multiLevelType w:val="multilevel"/>
    <w:tmpl w:val="F8965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023A2"/>
    <w:multiLevelType w:val="multilevel"/>
    <w:tmpl w:val="8C76F7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95C23"/>
    <w:multiLevelType w:val="multilevel"/>
    <w:tmpl w:val="09706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A629D"/>
    <w:multiLevelType w:val="multilevel"/>
    <w:tmpl w:val="B922E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36CA9"/>
    <w:multiLevelType w:val="multilevel"/>
    <w:tmpl w:val="9EB0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74605"/>
    <w:multiLevelType w:val="hybridMultilevel"/>
    <w:tmpl w:val="E0B86E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C03DA"/>
    <w:multiLevelType w:val="multilevel"/>
    <w:tmpl w:val="FE9C69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07100"/>
    <w:multiLevelType w:val="multilevel"/>
    <w:tmpl w:val="D22A4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908CB"/>
    <w:multiLevelType w:val="multilevel"/>
    <w:tmpl w:val="04207B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231BC3"/>
    <w:multiLevelType w:val="multilevel"/>
    <w:tmpl w:val="5F3E5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610FF0"/>
    <w:multiLevelType w:val="multilevel"/>
    <w:tmpl w:val="3A24C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E3637B"/>
    <w:multiLevelType w:val="multilevel"/>
    <w:tmpl w:val="876CA87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E436C0"/>
    <w:multiLevelType w:val="multilevel"/>
    <w:tmpl w:val="2C064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D6DA4"/>
    <w:multiLevelType w:val="multilevel"/>
    <w:tmpl w:val="0400B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953033"/>
    <w:multiLevelType w:val="multilevel"/>
    <w:tmpl w:val="A9B0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C67E44"/>
    <w:multiLevelType w:val="multilevel"/>
    <w:tmpl w:val="A6B4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8457CB"/>
    <w:multiLevelType w:val="multilevel"/>
    <w:tmpl w:val="AAA2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23"/>
  </w:num>
  <w:num w:numId="4">
    <w:abstractNumId w:val="9"/>
  </w:num>
  <w:num w:numId="5">
    <w:abstractNumId w:val="10"/>
  </w:num>
  <w:num w:numId="6">
    <w:abstractNumId w:val="13"/>
  </w:num>
  <w:num w:numId="7">
    <w:abstractNumId w:val="22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20"/>
  </w:num>
  <w:num w:numId="16">
    <w:abstractNumId w:val="19"/>
  </w:num>
  <w:num w:numId="17">
    <w:abstractNumId w:val="17"/>
  </w:num>
  <w:num w:numId="18">
    <w:abstractNumId w:val="8"/>
  </w:num>
  <w:num w:numId="19">
    <w:abstractNumId w:val="6"/>
  </w:num>
  <w:num w:numId="20">
    <w:abstractNumId w:val="12"/>
  </w:num>
  <w:num w:numId="21">
    <w:abstractNumId w:val="2"/>
  </w:num>
  <w:num w:numId="22">
    <w:abstractNumId w:val="4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F5"/>
    <w:rsid w:val="001325C4"/>
    <w:rsid w:val="00182842"/>
    <w:rsid w:val="003103FE"/>
    <w:rsid w:val="00396E4A"/>
    <w:rsid w:val="003D593D"/>
    <w:rsid w:val="003E048E"/>
    <w:rsid w:val="003E661F"/>
    <w:rsid w:val="004340A4"/>
    <w:rsid w:val="004B4B9F"/>
    <w:rsid w:val="00531975"/>
    <w:rsid w:val="00630F1F"/>
    <w:rsid w:val="00647850"/>
    <w:rsid w:val="006620F5"/>
    <w:rsid w:val="006C01EF"/>
    <w:rsid w:val="00716E61"/>
    <w:rsid w:val="007936D5"/>
    <w:rsid w:val="00880DF9"/>
    <w:rsid w:val="009A6739"/>
    <w:rsid w:val="00A0585C"/>
    <w:rsid w:val="00A506AB"/>
    <w:rsid w:val="00B41D04"/>
    <w:rsid w:val="00B761F5"/>
    <w:rsid w:val="00B76245"/>
    <w:rsid w:val="00C10B41"/>
    <w:rsid w:val="00CB48DD"/>
    <w:rsid w:val="00CC5962"/>
    <w:rsid w:val="00CD59DB"/>
    <w:rsid w:val="00D824CA"/>
    <w:rsid w:val="00D85907"/>
    <w:rsid w:val="00E30391"/>
    <w:rsid w:val="00EB6715"/>
    <w:rsid w:val="00F44750"/>
    <w:rsid w:val="00F50776"/>
    <w:rsid w:val="00F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0735"/>
  <w15:docId w15:val="{ED8CDC60-6209-4302-BC48-34A28BD0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58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basedOn w:val="a0"/>
    <w:link w:val="30"/>
    <w:rsid w:val="006620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лавие #2_"/>
    <w:basedOn w:val="a0"/>
    <w:link w:val="20"/>
    <w:rsid w:val="006620F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Горен или долен колонтитул_"/>
    <w:basedOn w:val="a0"/>
    <w:link w:val="a4"/>
    <w:rsid w:val="006620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Горен или долен колонтитул + 9 pt"/>
    <w:basedOn w:val="a3"/>
    <w:rsid w:val="006620F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ен текст_"/>
    <w:basedOn w:val="a0"/>
    <w:link w:val="21"/>
    <w:rsid w:val="006620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ен текст + Курсив"/>
    <w:basedOn w:val="a5"/>
    <w:rsid w:val="006620F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7">
    <w:name w:val="Основен текст + Удебелен"/>
    <w:basedOn w:val="a5"/>
    <w:rsid w:val="006620F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6620F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ен текст (3)"/>
    <w:basedOn w:val="a"/>
    <w:link w:val="3"/>
    <w:rsid w:val="006620F5"/>
    <w:pPr>
      <w:shd w:val="clear" w:color="auto" w:fill="FFFFFF"/>
      <w:spacing w:before="12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20">
    <w:name w:val="Заглавие #2"/>
    <w:basedOn w:val="a"/>
    <w:link w:val="2"/>
    <w:rsid w:val="006620F5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bg-BG" w:eastAsia="en-US"/>
    </w:rPr>
  </w:style>
  <w:style w:type="paragraph" w:customStyle="1" w:styleId="a4">
    <w:name w:val="Горен или долен колонтитул"/>
    <w:basedOn w:val="a"/>
    <w:link w:val="a3"/>
    <w:rsid w:val="006620F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bg-BG" w:eastAsia="en-US"/>
    </w:rPr>
  </w:style>
  <w:style w:type="paragraph" w:customStyle="1" w:styleId="21">
    <w:name w:val="Основен текст2"/>
    <w:basedOn w:val="a"/>
    <w:link w:val="a5"/>
    <w:rsid w:val="006620F5"/>
    <w:pPr>
      <w:shd w:val="clear" w:color="auto" w:fill="FFFFFF"/>
      <w:spacing w:before="420" w:line="312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60">
    <w:name w:val="Основен текст (6)"/>
    <w:basedOn w:val="a"/>
    <w:link w:val="6"/>
    <w:rsid w:val="006620F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bg-BG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20F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620F5"/>
    <w:rPr>
      <w:rFonts w:ascii="Tahoma" w:eastAsia="Arial Unicode MS" w:hAnsi="Tahoma" w:cs="Tahoma"/>
      <w:color w:val="000000"/>
      <w:sz w:val="16"/>
      <w:szCs w:val="16"/>
      <w:lang w:val="bg" w:eastAsia="bg-BG"/>
    </w:rPr>
  </w:style>
  <w:style w:type="character" w:customStyle="1" w:styleId="aa">
    <w:name w:val="Заглавие на таблица_"/>
    <w:basedOn w:val="a0"/>
    <w:link w:val="ab"/>
    <w:rsid w:val="006620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b">
    <w:name w:val="Заглавие на таблица"/>
    <w:basedOn w:val="a"/>
    <w:link w:val="aa"/>
    <w:rsid w:val="006620F5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styleId="ac">
    <w:name w:val="List Paragraph"/>
    <w:basedOn w:val="a"/>
    <w:uiPriority w:val="34"/>
    <w:qFormat/>
    <w:rsid w:val="00F5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Emiliya Kostova</dc:creator>
  <cp:lastModifiedBy>Emiliya Kostova</cp:lastModifiedBy>
  <cp:revision>16</cp:revision>
  <cp:lastPrinted>2022-10-02T05:50:00Z</cp:lastPrinted>
  <dcterms:created xsi:type="dcterms:W3CDTF">2021-07-11T07:15:00Z</dcterms:created>
  <dcterms:modified xsi:type="dcterms:W3CDTF">2024-06-06T10:40:00Z</dcterms:modified>
</cp:coreProperties>
</file>